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b/>
          <w:bCs/>
          <w:sz w:val="36"/>
          <w:szCs w:val="36"/>
        </w:rPr>
        <w:t xml:space="preserve">Volunteer Coordinator</w:t>
      </w:r>
    </w:p>
    <w:p>
      <w:pPr>
        <w:spacing w:after="240"/>
      </w:pPr>
      <w:r>
        <w:rPr>
          <w:i/>
          <w:iCs/>
          <w:sz w:val="22"/>
          <w:szCs w:val="22"/>
        </w:rPr>
        <w:t xml:space="preserve">Glasgow Disabled Scouts</w:t>
      </w:r>
    </w:p>
    <w:p>
      <w:pPr>
        <w:spacing w:after="80"/>
      </w:pPr>
      <w:r>
        <w:rPr>
          <w:b/>
          <w:bCs/>
        </w:rPr>
        <w:t xml:space="preserve">Reports to: </w:t>
      </w:r>
      <w:r>
        <w:t xml:space="preserve">Group Lead Volunteer</w:t>
      </w:r>
    </w:p>
    <w:p>
      <w:pPr>
        <w:spacing w:after="80"/>
      </w:pPr>
      <w:r>
        <w:rPr>
          <w:b/>
          <w:bCs/>
        </w:rPr>
        <w:t xml:space="preserve">Hours: </w:t>
      </w:r>
      <w:r>
        <w:t xml:space="preserve">14 hours per week on average, worked flexibly around the needs of the role</w:t>
      </w:r>
    </w:p>
    <w:p>
      <w:pPr>
        <w:spacing w:after="80"/>
      </w:pPr>
      <w:r>
        <w:rPr>
          <w:b/>
          <w:bCs/>
        </w:rPr>
        <w:t xml:space="preserve">Contract: </w:t>
      </w:r>
      <w:r>
        <w:t xml:space="preserve">18 months, fixed term, with the potential for extension subject to funding</w:t>
      </w:r>
    </w:p>
    <w:p>
      <w:pPr>
        <w:spacing w:after="80"/>
      </w:pPr>
      <w:r>
        <w:rPr>
          <w:b/>
          <w:bCs/>
        </w:rPr>
        <w:t xml:space="preserve">Salary: </w:t>
      </w:r>
      <w:r>
        <w:t xml:space="preserve">£14.50 to £17.50 per hour depending on experience. Full-time equivalent £26,390 to £31,850 based on 35 hours, pro rata to 14 hours per week</w:t>
      </w:r>
    </w:p>
    <w:p>
      <w:pPr>
        <w:spacing w:after="80"/>
      </w:pPr>
      <w:r>
        <w:rPr>
          <w:b/>
          <w:bCs/>
        </w:rPr>
        <w:t xml:space="preserve">Based: </w:t>
      </w:r>
      <w:r>
        <w:t xml:space="preserve">Glasgow. Working from home, with regular attendance in person at Monday evening sessions and recruitment events</w:t>
      </w:r>
    </w:p>
    <w:p>
      <w:pPr>
        <w:spacing w:after="80"/>
      </w:pPr>
      <w:r>
        <w:rPr>
          <w:b/>
          <w:bCs/>
        </w:rPr>
        <w:t xml:space="preserve">Employer: </w:t>
      </w:r>
      <w:r>
        <w:t xml:space="preserve">The post is employed through Scouts Scotland on behalf of Glasgow Disabled Scouts (Scottish Charity No. SC008726)</w:t>
      </w:r>
    </w:p>
    <w:p>
      <w:pPr>
        <w:pStyle w:val="Heading1"/>
        <w:spacing w:after="160" w:before="240"/>
      </w:pPr>
      <w:r>
        <w:rPr>
          <w:b/>
          <w:bCs/>
        </w:rPr>
        <w:t xml:space="preserve">Purpose of the Role</w:t>
      </w:r>
    </w:p>
    <w:p>
      <w:pPr>
        <w:spacing w:after="160"/>
      </w:pPr>
      <w:r>
        <w:t xml:space="preserve">Glasgow Disabled Scouts (GDS) exists to give young people with disabilities and additional support needs the full Scouting experience. We currently support young people aged 8 to 25, and all of our sections meet on a Monday evening, which is why Monday is at the heart of this role. What we do depends entirely on having enough of the right volunteers in the right places, feeling welcomed, supported and part of the group.</w:t>
      </w:r>
    </w:p>
    <w:p>
      <w:pPr>
        <w:spacing w:after="160"/>
      </w:pPr>
      <w:r>
        <w:t xml:space="preserve">This role exists to make that happen.</w:t>
      </w:r>
    </w:p>
    <w:p>
      <w:pPr>
        <w:spacing w:after="160"/>
      </w:pPr>
      <w:r>
        <w:t xml:space="preserve">It is a single, focused role: to bring new volunteers into GDS, make them feel valued from the first enquiry, and keep them engaged once they're here. It is a people role before it is an admin role. The right person will care as much about the volunteer who's been with us for three years as the one who enquired yesterday.</w:t>
      </w:r>
    </w:p>
    <w:p>
      <w:pPr>
        <w:pStyle w:val="Heading1"/>
        <w:spacing w:after="160" w:before="240"/>
      </w:pPr>
      <w:r>
        <w:rPr>
          <w:b/>
          <w:bCs/>
        </w:rPr>
        <w:t xml:space="preserve">Key Responsibilities</w:t>
      </w:r>
    </w:p>
    <w:p>
      <w:pPr>
        <w:pStyle w:val="Heading2"/>
        <w:spacing w:after="160" w:before="240"/>
      </w:pPr>
      <w:r>
        <w:rPr>
          <w:b/>
          <w:bCs/>
        </w:rPr>
        <w:t xml:space="preserve">Volunteer recruitment</w:t>
      </w:r>
    </w:p>
    <w:p>
      <w:pPr>
        <w:pStyle w:val="ListParagraph"/>
        <w:numPr>
          <w:ilvl w:val="0"/>
          <w:numId w:val="2"/>
        </w:numPr>
        <w:spacing w:after="100"/>
      </w:pPr>
      <w:r>
        <w:t xml:space="preserve">Act as the first point of contact for every new volunteer enquiry, responding warmly and promptly, and thanking people for putting themselves forward.</w:t>
      </w:r>
    </w:p>
    <w:p>
      <w:pPr>
        <w:pStyle w:val="ListParagraph"/>
        <w:numPr>
          <w:ilvl w:val="0"/>
          <w:numId w:val="2"/>
        </w:numPr>
        <w:spacing w:after="100"/>
      </w:pPr>
      <w:r>
        <w:t xml:space="preserve">Keep the recruitment pipeline moving, chasing and following up so that no interested volunteer falls through the cracks.</w:t>
      </w:r>
    </w:p>
    <w:p>
      <w:pPr>
        <w:pStyle w:val="ListParagraph"/>
        <w:numPr>
          <w:ilvl w:val="0"/>
          <w:numId w:val="2"/>
        </w:numPr>
        <w:spacing w:after="100"/>
      </w:pPr>
      <w:r>
        <w:t xml:space="preserve">Hold initial conversations with prospective volunteers to introduce GDS, explain what volunteering involves, understand what they're looking for, and guide them toward the right section.</w:t>
      </w:r>
    </w:p>
    <w:p>
      <w:pPr>
        <w:pStyle w:val="ListParagraph"/>
        <w:numPr>
          <w:ilvl w:val="0"/>
          <w:numId w:val="2"/>
        </w:numPr>
        <w:spacing w:after="100"/>
      </w:pPr>
      <w:r>
        <w:t xml:space="preserve">Manage the PVG, safer recruitment and onboarding process end to end, including required learning, keeping candidates informed at every stage.</w:t>
      </w:r>
    </w:p>
    <w:p>
      <w:pPr>
        <w:pStyle w:val="ListParagraph"/>
        <w:numPr>
          <w:ilvl w:val="0"/>
          <w:numId w:val="2"/>
        </w:numPr>
        <w:spacing w:after="100"/>
      </w:pPr>
      <w:r>
        <w:t xml:space="preserve">Attend volunteer fairs, Duke of Edinburgh events, Freshers' Fairs and other recruitment opportunities in person to represent GDS and bring new people into the group.</w:t>
      </w:r>
    </w:p>
    <w:p>
      <w:pPr>
        <w:pStyle w:val="ListParagraph"/>
        <w:numPr>
          <w:ilvl w:val="0"/>
          <w:numId w:val="2"/>
        </w:numPr>
        <w:spacing w:after="100"/>
      </w:pPr>
      <w:r>
        <w:t xml:space="preserve">Build and maintain relationships with schools, colleges, universities, Duke of Edinburgh coordinators and local organisations that are a source of volunteers.</w:t>
      </w:r>
    </w:p>
    <w:p>
      <w:pPr>
        <w:pStyle w:val="ListParagraph"/>
        <w:numPr>
          <w:ilvl w:val="0"/>
          <w:numId w:val="2"/>
        </w:numPr>
        <w:spacing w:after="100"/>
      </w:pPr>
      <w:r>
        <w:t xml:space="preserve">Keep a clear picture of where volunteers are needed across sections and direct new volunteers to where they will make the most difference.</w:t>
      </w:r>
    </w:p>
    <w:p>
      <w:pPr>
        <w:pStyle w:val="ListParagraph"/>
        <w:numPr>
          <w:ilvl w:val="0"/>
          <w:numId w:val="2"/>
        </w:numPr>
        <w:spacing w:after="100"/>
      </w:pPr>
      <w:r>
        <w:t xml:space="preserve">Create social media content that promotes volunteering with GDS and shows the impact of what volunteers do.</w:t>
      </w:r>
    </w:p>
    <w:p>
      <w:pPr>
        <w:pStyle w:val="Heading2"/>
        <w:spacing w:after="160" w:before="240"/>
      </w:pPr>
      <w:r>
        <w:rPr>
          <w:b/>
          <w:bCs/>
        </w:rPr>
        <w:t xml:space="preserve">Volunteer relationships and retention</w:t>
      </w:r>
    </w:p>
    <w:p>
      <w:pPr>
        <w:pStyle w:val="ListParagraph"/>
        <w:numPr>
          <w:ilvl w:val="0"/>
          <w:numId w:val="2"/>
        </w:numPr>
        <w:spacing w:after="100"/>
      </w:pPr>
      <w:r>
        <w:t xml:space="preserve">Be a visible, familiar face at Monday evening sessions, meeting new volunteers on their first night and getting to know existing volunteers personally.</w:t>
      </w:r>
    </w:p>
    <w:p>
      <w:pPr>
        <w:pStyle w:val="ListParagraph"/>
        <w:numPr>
          <w:ilvl w:val="0"/>
          <w:numId w:val="2"/>
        </w:numPr>
        <w:spacing w:after="100"/>
      </w:pPr>
      <w:r>
        <w:t xml:space="preserve">Check in regularly with newer volunteers in their first few months to make sure they're settling in and feel part of the team.</w:t>
      </w:r>
    </w:p>
    <w:p>
      <w:pPr>
        <w:pStyle w:val="ListParagraph"/>
        <w:numPr>
          <w:ilvl w:val="0"/>
          <w:numId w:val="2"/>
        </w:numPr>
        <w:spacing w:after="100"/>
      </w:pPr>
      <w:r>
        <w:t xml:space="preserve">Take an interest in volunteers as people, so that they feel valued and recognised for the time they give.</w:t>
      </w:r>
    </w:p>
    <w:p>
      <w:pPr>
        <w:pStyle w:val="ListParagraph"/>
        <w:numPr>
          <w:ilvl w:val="0"/>
          <w:numId w:val="2"/>
        </w:numPr>
        <w:spacing w:after="100"/>
      </w:pPr>
      <w:r>
        <w:t xml:space="preserve">Spot early signs that a volunteer is losing engagement or needing more support, and act on it.</w:t>
      </w:r>
    </w:p>
    <w:p>
      <w:pPr>
        <w:pStyle w:val="ListParagraph"/>
        <w:numPr>
          <w:ilvl w:val="0"/>
          <w:numId w:val="2"/>
        </w:numPr>
        <w:spacing w:after="100"/>
      </w:pPr>
      <w:r>
        <w:t xml:space="preserve">Work alongside Team Leaders and the Lead Volunteer to make sure volunteers feel supported in their individual sections.</w:t>
      </w:r>
    </w:p>
    <w:p>
      <w:pPr>
        <w:pStyle w:val="ListParagraph"/>
        <w:numPr>
          <w:ilvl w:val="0"/>
          <w:numId w:val="2"/>
        </w:numPr>
        <w:spacing w:after="100"/>
      </w:pPr>
      <w:r>
        <w:t xml:space="preserve">Support the development of volunteers into leadership roles, working with the trustee lead on leadership development and succession.</w:t>
      </w:r>
    </w:p>
    <w:p>
      <w:pPr>
        <w:pStyle w:val="Heading2"/>
        <w:spacing w:after="160" w:before="240"/>
      </w:pPr>
      <w:r>
        <w:rPr>
          <w:b/>
          <w:bCs/>
        </w:rPr>
        <w:t xml:space="preserve">Coordination</w:t>
      </w:r>
    </w:p>
    <w:p>
      <w:pPr>
        <w:pStyle w:val="ListParagraph"/>
        <w:numPr>
          <w:ilvl w:val="0"/>
          <w:numId w:val="2"/>
        </w:numPr>
        <w:spacing w:after="100"/>
      </w:pPr>
      <w:r>
        <w:t xml:space="preserve">Keep accurate and current records of volunteer status, PVG progress, training and section allocation, in line with data protection requirements.</w:t>
      </w:r>
    </w:p>
    <w:p>
      <w:pPr>
        <w:pStyle w:val="ListParagraph"/>
        <w:numPr>
          <w:ilvl w:val="0"/>
          <w:numId w:val="2"/>
        </w:numPr>
        <w:spacing w:after="100"/>
      </w:pPr>
      <w:r>
        <w:t xml:space="preserve">Support the Lead Volunteer in coordinating volunteer cover across sections for Monday evening sessions, working closely with Team Leaders to identify gaps and arrange cover.</w:t>
      </w:r>
    </w:p>
    <w:p>
      <w:pPr>
        <w:pStyle w:val="ListParagraph"/>
        <w:numPr>
          <w:ilvl w:val="0"/>
          <w:numId w:val="2"/>
        </w:numPr>
        <w:spacing w:after="100"/>
      </w:pPr>
      <w:r>
        <w:t xml:space="preserve">Report regularly to the Lead Volunteer and Board on the volunteer pipeline, conversion and retention.</w:t>
      </w:r>
    </w:p>
    <w:p>
      <w:pPr>
        <w:pStyle w:val="ListParagraph"/>
        <w:numPr>
          <w:ilvl w:val="0"/>
          <w:numId w:val="2"/>
        </w:numPr>
        <w:spacing w:after="100"/>
      </w:pPr>
      <w:r>
        <w:t xml:space="preserve">Support light operational tasks related to the volunteer journey, such as induction materials, training bookings and basic communications.</w:t>
      </w:r>
    </w:p>
    <w:p>
      <w:pPr>
        <w:pStyle w:val="Heading1"/>
        <w:spacing w:after="160" w:before="240"/>
      </w:pPr>
      <w:r>
        <w:rPr>
          <w:b/>
          <w:bCs/>
        </w:rPr>
        <w:t xml:space="preserve">Hours and Flexibility</w:t>
      </w:r>
    </w:p>
    <w:p>
      <w:pPr>
        <w:spacing w:after="160"/>
      </w:pPr>
      <w:r>
        <w:t xml:space="preserve">This is a role of 14 hours a week on average, but the hours are led by what the role needs rather than fixed days. Volunteer recruitment comes in waves: September and the start of term are busy, with a high volume of enquiries arriving in a short window, while other periods are quieter. The successful candidate will need to flex up during the busy periods and will have more breathing room outside them.</w:t>
      </w:r>
    </w:p>
    <w:p>
      <w:pPr>
        <w:spacing w:after="160"/>
      </w:pPr>
      <w:r>
        <w:t xml:space="preserve">What matters most is responsiveness and presence. A volunteer who gets a reply within a day or two is far more likely to join us than one who waits a week. The successful candidate will need to be contactable and responsive during the week, including some evenings, Monday evenings in particular, rather than batching the work into two fixed days.</w:t>
      </w:r>
    </w:p>
    <w:p>
      <w:pPr>
        <w:spacing w:after="160"/>
      </w:pPr>
      <w:r>
        <w:t xml:space="preserve">Monday evening attendance at sessions is an essential part of the role. Beyond that, we are open to flexible working patterns around other commitments, including caring responsibilities and part-time study.</w:t>
      </w:r>
    </w:p>
    <w:p>
      <w:pPr>
        <w:pStyle w:val="Heading1"/>
        <w:spacing w:after="160" w:before="240"/>
      </w:pPr>
      <w:r>
        <w:rPr>
          <w:b/>
          <w:bCs/>
        </w:rPr>
        <w:t xml:space="preserve">Skills and Personal Qualities</w:t>
      </w:r>
    </w:p>
    <w:p>
      <w:pPr>
        <w:pStyle w:val="Heading2"/>
        <w:spacing w:after="160" w:before="240"/>
      </w:pPr>
      <w:r>
        <w:rPr>
          <w:b/>
          <w:bCs/>
        </w:rPr>
        <w:t xml:space="preserve">Essential</w:t>
      </w:r>
    </w:p>
    <w:p>
      <w:pPr>
        <w:pStyle w:val="ListParagraph"/>
        <w:numPr>
          <w:ilvl w:val="0"/>
          <w:numId w:val="2"/>
        </w:numPr>
        <w:spacing w:after="100"/>
      </w:pPr>
      <w:r>
        <w:t xml:space="preserve">Warm, outgoing and approachable, with a real interest in people.</w:t>
      </w:r>
    </w:p>
    <w:p>
      <w:pPr>
        <w:pStyle w:val="ListParagraph"/>
        <w:numPr>
          <w:ilvl w:val="0"/>
          <w:numId w:val="2"/>
        </w:numPr>
        <w:spacing w:after="100"/>
      </w:pPr>
      <w:r>
        <w:t xml:space="preserve">A natural relationship builder, equally comfortable with a nervous new volunteer of 16 on their first night and an experienced leader who's been with us for years.</w:t>
      </w:r>
    </w:p>
    <w:p>
      <w:pPr>
        <w:pStyle w:val="ListParagraph"/>
        <w:numPr>
          <w:ilvl w:val="0"/>
          <w:numId w:val="2"/>
        </w:numPr>
        <w:spacing w:after="100"/>
      </w:pPr>
      <w:r>
        <w:t xml:space="preserve">Reliable, organised, and follows through on what you say you'll do.</w:t>
      </w:r>
    </w:p>
    <w:p>
      <w:pPr>
        <w:pStyle w:val="ListParagraph"/>
        <w:numPr>
          <w:ilvl w:val="0"/>
          <w:numId w:val="2"/>
        </w:numPr>
        <w:spacing w:after="100"/>
      </w:pPr>
      <w:r>
        <w:t xml:space="preserve">Able to work independently, prioritise competing demands and keep a process moving without close supervision.</w:t>
      </w:r>
    </w:p>
    <w:p>
      <w:pPr>
        <w:pStyle w:val="ListParagraph"/>
        <w:numPr>
          <w:ilvl w:val="0"/>
          <w:numId w:val="2"/>
        </w:numPr>
        <w:spacing w:after="100"/>
      </w:pPr>
      <w:r>
        <w:t xml:space="preserve">Confident communicating by phone, email, WhatsApp and in person, with clear and friendly written communication.</w:t>
      </w:r>
    </w:p>
    <w:p>
      <w:pPr>
        <w:pStyle w:val="ListParagraph"/>
        <w:numPr>
          <w:ilvl w:val="0"/>
          <w:numId w:val="2"/>
        </w:numPr>
        <w:spacing w:after="100"/>
      </w:pPr>
      <w:r>
        <w:t xml:space="preserve">Able to work flexibly across weekdays and some evenings, including Monday evenings.</w:t>
      </w:r>
    </w:p>
    <w:p>
      <w:pPr>
        <w:pStyle w:val="ListParagraph"/>
        <w:numPr>
          <w:ilvl w:val="0"/>
          <w:numId w:val="2"/>
        </w:numPr>
        <w:spacing w:after="100"/>
      </w:pPr>
      <w:r>
        <w:t xml:space="preserve">A clear commitment to inclusion and to creating positive opportunities for young people with disabilities and additional support needs.</w:t>
      </w:r>
    </w:p>
    <w:p>
      <w:pPr>
        <w:pStyle w:val="ListParagraph"/>
        <w:numPr>
          <w:ilvl w:val="0"/>
          <w:numId w:val="2"/>
        </w:numPr>
        <w:spacing w:after="100"/>
      </w:pPr>
      <w:r>
        <w:t xml:space="preserve">A PVG check will be required for this role.</w:t>
      </w:r>
    </w:p>
    <w:p>
      <w:pPr>
        <w:pStyle w:val="Heading2"/>
        <w:spacing w:after="160" w:before="240"/>
      </w:pPr>
      <w:r>
        <w:rPr>
          <w:b/>
          <w:bCs/>
        </w:rPr>
        <w:t xml:space="preserve">Helpful but not essential</w:t>
      </w:r>
    </w:p>
    <w:p>
      <w:pPr>
        <w:pStyle w:val="ListParagraph"/>
        <w:numPr>
          <w:ilvl w:val="0"/>
          <w:numId w:val="2"/>
        </w:numPr>
        <w:spacing w:after="100"/>
      </w:pPr>
      <w:r>
        <w:t xml:space="preserve">Previous experience in volunteer coordination, recruitment, youth work, education, HR, customer service or another role working closely with people.</w:t>
      </w:r>
    </w:p>
    <w:p>
      <w:pPr>
        <w:pStyle w:val="ListParagraph"/>
        <w:numPr>
          <w:ilvl w:val="0"/>
          <w:numId w:val="2"/>
        </w:numPr>
        <w:spacing w:after="100"/>
      </w:pPr>
      <w:r>
        <w:t xml:space="preserve">Experience of working within a volunteer-led organisation.</w:t>
      </w:r>
    </w:p>
    <w:p>
      <w:pPr>
        <w:pStyle w:val="ListParagraph"/>
        <w:numPr>
          <w:ilvl w:val="0"/>
          <w:numId w:val="2"/>
        </w:numPr>
        <w:spacing w:after="100"/>
      </w:pPr>
      <w:r>
        <w:t xml:space="preserve">Some awareness of safer recruitment or safeguarding requirements.</w:t>
      </w:r>
    </w:p>
    <w:p>
      <w:pPr>
        <w:spacing w:after="160"/>
      </w:pPr>
      <w:r>
        <w:t xml:space="preserve">Full training and support will be provided. Transferable skills from other roles working with people are very welcome. We can teach the process; the ability to put people at ease and make them feel part of something is what we're really looking for.</w:t>
      </w:r>
    </w:p>
    <w:p>
      <w:pPr>
        <w:pStyle w:val="Heading1"/>
        <w:spacing w:after="160" w:before="240"/>
      </w:pPr>
      <w:r>
        <w:rPr>
          <w:b/>
          <w:bCs/>
        </w:rPr>
        <w:t xml:space="preserve">What Success Looks Like</w:t>
      </w:r>
    </w:p>
    <w:p>
      <w:pPr>
        <w:pStyle w:val="ListParagraph"/>
        <w:numPr>
          <w:ilvl w:val="0"/>
          <w:numId w:val="2"/>
        </w:numPr>
        <w:spacing w:after="100"/>
      </w:pPr>
      <w:r>
        <w:t xml:space="preserve">A growing, confident volunteer base across all sections.</w:t>
      </w:r>
    </w:p>
    <w:p>
      <w:pPr>
        <w:pStyle w:val="ListParagraph"/>
        <w:numPr>
          <w:ilvl w:val="0"/>
          <w:numId w:val="2"/>
        </w:numPr>
        <w:spacing w:after="100"/>
      </w:pPr>
      <w:r>
        <w:t xml:space="preserve">Every new enquiry has a warm, personal first contact within a day or two.</w:t>
      </w:r>
    </w:p>
    <w:p>
      <w:pPr>
        <w:pStyle w:val="ListParagraph"/>
        <w:numPr>
          <w:ilvl w:val="0"/>
          <w:numId w:val="2"/>
        </w:numPr>
        <w:spacing w:after="100"/>
      </w:pPr>
      <w:r>
        <w:t xml:space="preserve">More of the people who enquire go on to become active volunteers.</w:t>
      </w:r>
    </w:p>
    <w:p>
      <w:pPr>
        <w:pStyle w:val="ListParagraph"/>
        <w:numPr>
          <w:ilvl w:val="0"/>
          <w:numId w:val="2"/>
        </w:numPr>
        <w:spacing w:after="100"/>
      </w:pPr>
      <w:r>
        <w:t xml:space="preserve">Volunteers stay longer, feel more supported, and progress into leadership roles.</w:t>
      </w:r>
    </w:p>
    <w:p>
      <w:pPr>
        <w:pStyle w:val="ListParagraph"/>
        <w:numPr>
          <w:ilvl w:val="0"/>
          <w:numId w:val="2"/>
        </w:numPr>
        <w:spacing w:after="100"/>
      </w:pPr>
      <w:r>
        <w:t xml:space="preserve">Team Leaders and the Lead Volunteer feel the pressure of recruitment and retention has eased.</w:t>
      </w:r>
    </w:p>
    <w:p>
      <w:pPr>
        <w:pStyle w:val="ListParagraph"/>
        <w:numPr>
          <w:ilvl w:val="0"/>
          <w:numId w:val="2"/>
        </w:numPr>
        <w:spacing w:after="100"/>
      </w:pPr>
      <w:r>
        <w:t xml:space="preserve">The volunteer experience at GDS is one people recommend to others.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2026-10-22T19:53:28.144Z</dcterms:created>
  <dcterms:modified xsi:type="dcterms:W3CDTF">2026-10-22T19:53:28.152Z</dcterms:modified>
</cp:coreProperties>
</file>

<file path=docProps/custom.xml><?xml version="1.0" encoding="utf-8"?>
<Properties xmlns="http://schemas.openxmlformats.org/officeDocument/2006/custom-properties" xmlns:vt="http://schemas.openxmlformats.org/officeDocument/2006/docPropsVTypes"/>
</file>